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topLinePunct/>
        <w:spacing w:line="594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陕西省机关事业单位工勤人员破格晋升（申报）技术等级汇总表</w:t>
      </w:r>
    </w:p>
    <w:p>
      <w:pPr>
        <w:wordWrap w:val="0"/>
        <w:topLinePunct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填报单位：（盖章）                                                               填报时间：</w:t>
      </w:r>
    </w:p>
    <w:tbl>
      <w:tblPr>
        <w:tblStyle w:val="4"/>
        <w:tblW w:w="14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1"/>
        <w:gridCol w:w="890"/>
        <w:gridCol w:w="823"/>
        <w:gridCol w:w="1815"/>
        <w:gridCol w:w="1059"/>
        <w:gridCol w:w="846"/>
        <w:gridCol w:w="843"/>
        <w:gridCol w:w="744"/>
        <w:gridCol w:w="739"/>
        <w:gridCol w:w="744"/>
        <w:gridCol w:w="846"/>
        <w:gridCol w:w="739"/>
        <w:gridCol w:w="742"/>
        <w:gridCol w:w="1059"/>
        <w:gridCol w:w="862"/>
        <w:gridCol w:w="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317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93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工作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</w:t>
            </w:r>
          </w:p>
        </w:tc>
        <w:tc>
          <w:tcPr>
            <w:tcW w:w="646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377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申报人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01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现有岗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位等级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证书</w:t>
            </w:r>
          </w:p>
        </w:tc>
        <w:tc>
          <w:tcPr>
            <w:tcW w:w="565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破格类型</w:t>
            </w:r>
          </w:p>
        </w:tc>
        <w:tc>
          <w:tcPr>
            <w:tcW w:w="528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比武竞赛</w:t>
            </w:r>
          </w:p>
        </w:tc>
        <w:tc>
          <w:tcPr>
            <w:tcW w:w="828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技术革新（技术发明）</w:t>
            </w:r>
          </w:p>
        </w:tc>
        <w:tc>
          <w:tcPr>
            <w:tcW w:w="943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晋升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等级</w:t>
            </w: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申报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等级</w:t>
            </w: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竞赛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名次</w:t>
            </w: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证书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排名</w:t>
            </w: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称号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</w:t>
            </w: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200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1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3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6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0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1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3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4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7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9" w:type="pct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注：此表由工勤人员所在单位工考工作主管人员填报，一式</w:t>
      </w:r>
      <w:r>
        <w:rPr>
          <w:rFonts w:hint="eastAsia" w:eastAsia="仿宋_GB2312" w:cs="Times New Roman"/>
          <w:sz w:val="24"/>
          <w:lang w:val="en-US" w:eastAsia="zh-CN"/>
        </w:rPr>
        <w:t>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</w:rPr>
        <w:t>份。</w:t>
      </w:r>
    </w:p>
    <w:p>
      <w:pPr>
        <w:wordWrap w:val="0"/>
        <w:topLinePunct/>
        <w:spacing w:line="400" w:lineRule="exact"/>
      </w:pPr>
      <w:r>
        <w:rPr>
          <w:rFonts w:hint="default" w:ascii="Times New Roman" w:hAnsi="Times New Roman" w:eastAsia="仿宋_GB2312" w:cs="Times New Roman"/>
          <w:sz w:val="24"/>
        </w:rPr>
        <w:t>审核：（盖章）                         初审：（盖章）                             联系人</w:t>
      </w:r>
      <w:r>
        <w:rPr>
          <w:rFonts w:hint="eastAsia" w:eastAsia="仿宋_GB2312" w:cs="Times New Roman"/>
          <w:sz w:val="24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37387357"/>
    <w:rsid w:val="3CB5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2022-05-23T03:34:00Z</dcterms:created>
  <dc:creator>lebor</dc:creator>
  <cp:lastModifiedBy>lebor</cp:lastModifiedBy>
  <dcterms:modified xsi:type="dcterms:W3CDTF">2023-03-20T09:26:04Z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F24903EF30E9469AB1EDBD5960B13A29</vt:lpwstr>
  </property>
</Properties>
</file>